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60" w:type="dxa"/>
        <w:tblBorders>
          <w:top w:val="threeDEngrave" w:sz="24" w:space="0" w:color="538135" w:themeColor="accent6" w:themeShade="BF"/>
          <w:left w:val="threeDEngrave" w:sz="24" w:space="0" w:color="538135" w:themeColor="accent6" w:themeShade="BF"/>
          <w:bottom w:val="threeDEngrave" w:sz="24" w:space="0" w:color="538135" w:themeColor="accent6" w:themeShade="BF"/>
          <w:right w:val="threeDEngrave" w:sz="24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188"/>
      </w:tblGrid>
      <w:tr w:rsidR="00910996" w14:paraId="415E6A19" w14:textId="77777777" w:rsidTr="00894699">
        <w:trPr>
          <w:trHeight w:val="1285"/>
        </w:trPr>
        <w:tc>
          <w:tcPr>
            <w:tcW w:w="4962" w:type="dxa"/>
            <w:tcBorders>
              <w:top w:val="threeDEmboss" w:sz="24" w:space="0" w:color="538135" w:themeColor="accent6" w:themeShade="BF"/>
              <w:left w:val="threeDEmboss" w:sz="24" w:space="0" w:color="538135" w:themeColor="accent6" w:themeShade="BF"/>
              <w:bottom w:val="threeDEmboss" w:sz="24" w:space="0" w:color="538135" w:themeColor="accent6" w:themeShade="BF"/>
            </w:tcBorders>
            <w:shd w:val="clear" w:color="auto" w:fill="C5E0B3" w:themeFill="accent6" w:themeFillTint="66"/>
          </w:tcPr>
          <w:p w14:paraId="2265AB06" w14:textId="77777777" w:rsidR="000764B0" w:rsidRDefault="000764B0">
            <w:pPr>
              <w:rPr>
                <w:noProof/>
              </w:rPr>
            </w:pPr>
            <w:bookmarkStart w:id="0" w:name="_GoBack" w:colFirst="2" w:colLast="2"/>
          </w:p>
          <w:p w14:paraId="39C4EB3B" w14:textId="7AB8E63D" w:rsidR="00910996" w:rsidRDefault="00894699">
            <w:r>
              <w:rPr>
                <w:noProof/>
              </w:rPr>
              <w:drawing>
                <wp:inline distT="0" distB="0" distL="0" distR="0" wp14:anchorId="04360B92" wp14:editId="2EB6F363">
                  <wp:extent cx="1981200" cy="393700"/>
                  <wp:effectExtent l="0" t="0" r="0" b="6350"/>
                  <wp:docPr id="21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A7BE92-204D-4857-83BB-E6DF92FABE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6">
                            <a:extLst>
                              <a:ext uri="{FF2B5EF4-FFF2-40B4-BE49-F238E27FC236}">
                                <a16:creationId xmlns:a16="http://schemas.microsoft.com/office/drawing/2014/main" id="{AEA7BE92-204D-4857-83BB-E6DF92FABE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30EAF" w14:textId="4C8C3473" w:rsidR="00894699" w:rsidRDefault="00894699"/>
        </w:tc>
        <w:tc>
          <w:tcPr>
            <w:tcW w:w="11188" w:type="dxa"/>
            <w:tcBorders>
              <w:top w:val="threeDEmboss" w:sz="24" w:space="0" w:color="538135" w:themeColor="accent6" w:themeShade="BF"/>
              <w:bottom w:val="threeDEmboss" w:sz="24" w:space="0" w:color="538135" w:themeColor="accent6" w:themeShade="BF"/>
              <w:right w:val="threeDEmboss" w:sz="2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3EA73507" w14:textId="77777777" w:rsidR="00910996" w:rsidRPr="00751B0F" w:rsidRDefault="00910996" w:rsidP="00751B0F">
            <w:pPr>
              <w:spacing w:before="60"/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751B0F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>УВАЖАЕМЫЕ ПАЦИЕНТЫ!</w:t>
            </w:r>
          </w:p>
          <w:p w14:paraId="2FAA2523" w14:textId="77777777" w:rsidR="00910996" w:rsidRPr="00751B0F" w:rsidRDefault="00910996" w:rsidP="00751B0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751B0F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>БУДЬТЕ ВНИМАТЕЛЬНЫ!</w:t>
            </w:r>
          </w:p>
          <w:p w14:paraId="2D5F7028" w14:textId="77777777" w:rsidR="00910996" w:rsidRDefault="00910996" w:rsidP="00751B0F">
            <w:pPr>
              <w:jc w:val="center"/>
            </w:pPr>
            <w:r w:rsidRPr="00751B0F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>СОБЛЮДАЙТЕ ПРАВИЛА БЕЗОПАСНОСТИ!</w:t>
            </w:r>
          </w:p>
        </w:tc>
      </w:tr>
      <w:tr w:rsidR="00910996" w14:paraId="5C3662C0" w14:textId="77777777" w:rsidTr="00894699">
        <w:trPr>
          <w:trHeight w:val="7958"/>
        </w:trPr>
        <w:tc>
          <w:tcPr>
            <w:tcW w:w="16150" w:type="dxa"/>
            <w:gridSpan w:val="2"/>
            <w:tcBorders>
              <w:top w:val="threeDEmboss" w:sz="24" w:space="0" w:color="538135" w:themeColor="accent6" w:themeShade="BF"/>
              <w:bottom w:val="threeDEmboss" w:sz="24" w:space="0" w:color="538135" w:themeColor="accent6" w:themeShade="BF"/>
            </w:tcBorders>
            <w:vAlign w:val="center"/>
          </w:tcPr>
          <w:p w14:paraId="5E192A6E" w14:textId="77777777" w:rsidR="00751B0F" w:rsidRDefault="00751B0F" w:rsidP="00751B0F">
            <w:pPr>
              <w:rPr>
                <w:rFonts w:ascii="Arial" w:hAnsi="Arial" w:cs="Arial"/>
                <w:b/>
                <w:sz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2251FB" wp14:editId="3BAFDC15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-21590</wp:posOffset>
                  </wp:positionV>
                  <wp:extent cx="9499600" cy="4805045"/>
                  <wp:effectExtent l="0" t="0" r="6350" b="0"/>
                  <wp:wrapThrough wrapText="bothSides">
                    <wp:wrapPolygon edited="0">
                      <wp:start x="0" y="0"/>
                      <wp:lineTo x="0" y="21494"/>
                      <wp:lineTo x="21571" y="21494"/>
                      <wp:lineTo x="2157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0" cy="480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DA6A4" w14:textId="77777777" w:rsidR="00751B0F" w:rsidRDefault="00751B0F" w:rsidP="00751B0F">
            <w:pPr>
              <w:rPr>
                <w:rFonts w:ascii="Arial" w:hAnsi="Arial" w:cs="Arial"/>
                <w:b/>
                <w:sz w:val="36"/>
              </w:rPr>
            </w:pPr>
          </w:p>
          <w:p w14:paraId="1D6E8B8A" w14:textId="77777777" w:rsidR="00751B0F" w:rsidRDefault="00751B0F" w:rsidP="00751B0F">
            <w:pPr>
              <w:rPr>
                <w:rFonts w:ascii="Arial" w:hAnsi="Arial" w:cs="Arial"/>
                <w:b/>
                <w:sz w:val="36"/>
              </w:rPr>
            </w:pPr>
          </w:p>
          <w:p w14:paraId="34EBFC2F" w14:textId="77777777" w:rsidR="00910996" w:rsidRPr="00910996" w:rsidRDefault="00910996" w:rsidP="00751B0F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751B0F" w:rsidRPr="00751B0F" w14:paraId="5489C944" w14:textId="77777777" w:rsidTr="00894699">
        <w:trPr>
          <w:trHeight w:val="576"/>
        </w:trPr>
        <w:tc>
          <w:tcPr>
            <w:tcW w:w="16150" w:type="dxa"/>
            <w:gridSpan w:val="2"/>
            <w:tcBorders>
              <w:top w:val="threeDEmboss" w:sz="24" w:space="0" w:color="538135" w:themeColor="accent6" w:themeShade="BF"/>
              <w:left w:val="threeDEmboss" w:sz="24" w:space="0" w:color="538135" w:themeColor="accent6" w:themeShade="BF"/>
              <w:bottom w:val="threeDEmboss" w:sz="24" w:space="0" w:color="538135" w:themeColor="accent6" w:themeShade="BF"/>
              <w:right w:val="threeDEmboss" w:sz="2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2D774B20" w14:textId="77777777" w:rsidR="00751B0F" w:rsidRPr="00751B0F" w:rsidRDefault="00751B0F" w:rsidP="00751B0F">
            <w:pPr>
              <w:jc w:val="center"/>
              <w:rPr>
                <w:rFonts w:ascii="Arial" w:hAnsi="Arial" w:cs="Arial"/>
                <w:b/>
                <w:noProof/>
                <w:sz w:val="36"/>
                <w:lang w:eastAsia="ru-RU"/>
              </w:rPr>
            </w:pPr>
            <w:r w:rsidRPr="00751B0F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ru-RU"/>
              </w:rPr>
              <w:t>ПОМНИТЕ, ЗДОРОВЬЕ – САМАЯ БОЛЬШАЯ ЦЕННОСТЬ!</w:t>
            </w:r>
          </w:p>
        </w:tc>
      </w:tr>
      <w:bookmarkEnd w:id="0"/>
    </w:tbl>
    <w:p w14:paraId="44FB09D9" w14:textId="77777777" w:rsidR="007A0F07" w:rsidRPr="00751B0F" w:rsidRDefault="007A0F07">
      <w:pPr>
        <w:rPr>
          <w:sz w:val="24"/>
        </w:rPr>
      </w:pPr>
    </w:p>
    <w:sectPr w:rsidR="007A0F07" w:rsidRPr="00751B0F" w:rsidSect="008D498D">
      <w:pgSz w:w="16838" w:h="11906" w:orient="landscape"/>
      <w:pgMar w:top="73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96"/>
    <w:rsid w:val="000764B0"/>
    <w:rsid w:val="00604188"/>
    <w:rsid w:val="00751B0F"/>
    <w:rsid w:val="007A0F07"/>
    <w:rsid w:val="00805285"/>
    <w:rsid w:val="00894699"/>
    <w:rsid w:val="008D498D"/>
    <w:rsid w:val="009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2B2D"/>
  <w15:chartTrackingRefBased/>
  <w15:docId w15:val="{309667B7-4951-41CE-B99C-C9738D9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3</cp:revision>
  <dcterms:created xsi:type="dcterms:W3CDTF">2024-03-28T11:19:00Z</dcterms:created>
  <dcterms:modified xsi:type="dcterms:W3CDTF">2024-11-14T12:15:00Z</dcterms:modified>
</cp:coreProperties>
</file>