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691"/>
        <w:tblW w:w="1630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8"/>
        <w:gridCol w:w="5777"/>
        <w:gridCol w:w="5847"/>
      </w:tblGrid>
      <w:tr w:rsidR="00705739" w14:paraId="383D2232" w14:textId="77777777" w:rsidTr="00780881">
        <w:trPr>
          <w:trHeight w:val="1050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DA3B084" w14:textId="07FDEACC" w:rsidR="00506201" w:rsidRDefault="00780881" w:rsidP="00780881">
            <w:r w:rsidRPr="00780881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 wp14:anchorId="1AA8BEF9" wp14:editId="30E8BE3C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-85725</wp:posOffset>
                  </wp:positionV>
                  <wp:extent cx="2004146" cy="399428"/>
                  <wp:effectExtent l="0" t="0" r="0" b="635"/>
                  <wp:wrapNone/>
                  <wp:docPr id="21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A7BE92-204D-4857-83BB-E6DF92FABE6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AEA7BE92-204D-4857-83BB-E6DF92FABE6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146" cy="39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BB7A126" w14:textId="0841CE01" w:rsidR="00506201" w:rsidRPr="00506201" w:rsidRDefault="00506201" w:rsidP="00780881"/>
          <w:p w14:paraId="7EAE2FE7" w14:textId="6ABDA208" w:rsidR="00506201" w:rsidRPr="00506201" w:rsidRDefault="00506201" w:rsidP="00780881"/>
          <w:p w14:paraId="7B70AFEB" w14:textId="6DAA8483" w:rsidR="00506201" w:rsidRPr="00506201" w:rsidRDefault="00986095" w:rsidP="00780881"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F709854" wp14:editId="1C8ADB70">
                  <wp:simplePos x="0" y="0"/>
                  <wp:positionH relativeFrom="margin">
                    <wp:posOffset>-61595</wp:posOffset>
                  </wp:positionH>
                  <wp:positionV relativeFrom="margin">
                    <wp:posOffset>775970</wp:posOffset>
                  </wp:positionV>
                  <wp:extent cx="2800350" cy="1632182"/>
                  <wp:effectExtent l="0" t="0" r="0" b="635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632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19C614" w14:textId="5B9E9442" w:rsidR="00506201" w:rsidRPr="00506201" w:rsidRDefault="00506201" w:rsidP="00780881"/>
          <w:p w14:paraId="50D0C2E8" w14:textId="6E85A6F3" w:rsidR="00506201" w:rsidRPr="00506201" w:rsidRDefault="00506201" w:rsidP="00780881"/>
          <w:p w14:paraId="73D22FB8" w14:textId="77777777" w:rsidR="00506201" w:rsidRDefault="00506201" w:rsidP="00780881"/>
          <w:p w14:paraId="617DA632" w14:textId="77777777" w:rsidR="00506201" w:rsidRPr="00506201" w:rsidRDefault="00506201" w:rsidP="00780881"/>
          <w:p w14:paraId="2C5DABD9" w14:textId="77777777" w:rsidR="00506201" w:rsidRPr="00506201" w:rsidRDefault="00506201" w:rsidP="00780881"/>
          <w:p w14:paraId="20967BF3" w14:textId="77777777" w:rsidR="00506201" w:rsidRDefault="00506201" w:rsidP="00780881"/>
          <w:p w14:paraId="481DE421" w14:textId="77777777" w:rsidR="00506201" w:rsidRDefault="00506201" w:rsidP="00780881"/>
          <w:p w14:paraId="3DC5B170" w14:textId="77777777" w:rsidR="00506201" w:rsidRDefault="00506201" w:rsidP="00780881"/>
          <w:p w14:paraId="6434DB4B" w14:textId="77777777" w:rsidR="00D565CE" w:rsidRDefault="00D565CE" w:rsidP="00780881">
            <w:pPr>
              <w:jc w:val="center"/>
            </w:pPr>
          </w:p>
          <w:p w14:paraId="5ACDC2A2" w14:textId="77777777" w:rsidR="000B57EE" w:rsidRDefault="000B57EE" w:rsidP="00780881">
            <w:pPr>
              <w:jc w:val="center"/>
            </w:pPr>
          </w:p>
          <w:p w14:paraId="22B09A65" w14:textId="77777777" w:rsidR="000B57EE" w:rsidRDefault="000B57EE" w:rsidP="00780881">
            <w:pPr>
              <w:jc w:val="center"/>
            </w:pPr>
          </w:p>
          <w:p w14:paraId="6C1FCA7D" w14:textId="77777777" w:rsidR="000B57EE" w:rsidRDefault="000B57EE" w:rsidP="00780881">
            <w:pPr>
              <w:jc w:val="center"/>
            </w:pPr>
          </w:p>
          <w:p w14:paraId="1AA80749" w14:textId="77777777" w:rsidR="00506201" w:rsidRPr="00506201" w:rsidRDefault="00506201" w:rsidP="00780881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506201">
              <w:rPr>
                <w:rFonts w:ascii="Arial" w:hAnsi="Arial" w:cs="Arial"/>
                <w:b/>
                <w:color w:val="FF0000"/>
                <w:sz w:val="28"/>
              </w:rPr>
              <w:t xml:space="preserve">ОБЯЗАТЕЛЬНО ЗАДАЙТЕ </w:t>
            </w:r>
          </w:p>
          <w:p w14:paraId="3B2C4852" w14:textId="77777777" w:rsidR="00506201" w:rsidRPr="00506201" w:rsidRDefault="00506201" w:rsidP="00780881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506201">
              <w:rPr>
                <w:rFonts w:ascii="Arial" w:hAnsi="Arial" w:cs="Arial"/>
                <w:b/>
                <w:color w:val="FF0000"/>
                <w:sz w:val="28"/>
              </w:rPr>
              <w:t xml:space="preserve">ЭТИ ВОПРОСЫ КАЖДЫЙ РАЗ </w:t>
            </w:r>
          </w:p>
          <w:p w14:paraId="2CDF5299" w14:textId="77777777" w:rsidR="00506201" w:rsidRDefault="00506201" w:rsidP="00780881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506201">
              <w:rPr>
                <w:rFonts w:ascii="Arial" w:hAnsi="Arial" w:cs="Arial"/>
                <w:b/>
                <w:color w:val="FF0000"/>
                <w:sz w:val="28"/>
              </w:rPr>
              <w:t>В СЛУЧАЕ:</w:t>
            </w:r>
          </w:p>
          <w:p w14:paraId="0E708523" w14:textId="77777777" w:rsidR="00506201" w:rsidRDefault="00506201" w:rsidP="00780881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</w:p>
          <w:p w14:paraId="0DB0431E" w14:textId="77777777" w:rsidR="00506201" w:rsidRDefault="00506201" w:rsidP="00780881">
            <w:pPr>
              <w:spacing w:after="120"/>
              <w:ind w:left="23"/>
              <w:jc w:val="both"/>
              <w:rPr>
                <w:rFonts w:ascii="Arial" w:hAnsi="Arial" w:cs="Arial"/>
                <w:b/>
                <w:color w:val="385623" w:themeColor="accent6" w:themeShade="8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sym w:font="Wingdings" w:char="F028"/>
            </w:r>
            <w:r>
              <w:rPr>
                <w:rFonts w:ascii="Arial" w:hAnsi="Arial" w:cs="Arial"/>
                <w:b/>
                <w:color w:val="FF0000"/>
                <w:sz w:val="28"/>
              </w:rPr>
              <w:t xml:space="preserve"> </w:t>
            </w:r>
            <w:r w:rsidR="000B57EE">
              <w:rPr>
                <w:rFonts w:ascii="Arial" w:hAnsi="Arial" w:cs="Arial"/>
                <w:b/>
                <w:color w:val="FF0000"/>
                <w:sz w:val="28"/>
              </w:rPr>
              <w:t xml:space="preserve">  </w:t>
            </w:r>
            <w:r w:rsidRPr="000B57EE">
              <w:rPr>
                <w:rFonts w:ascii="Arial" w:hAnsi="Arial" w:cs="Arial"/>
                <w:b/>
                <w:color w:val="385623" w:themeColor="accent6" w:themeShade="80"/>
                <w:sz w:val="28"/>
              </w:rPr>
              <w:t xml:space="preserve">Если Вы идете на прием к врачу, </w:t>
            </w:r>
            <w:r w:rsidR="003A501F" w:rsidRPr="000B57EE">
              <w:rPr>
                <w:rFonts w:ascii="Arial" w:hAnsi="Arial" w:cs="Arial"/>
                <w:b/>
                <w:color w:val="385623" w:themeColor="accent6" w:themeShade="80"/>
                <w:sz w:val="28"/>
              </w:rPr>
              <w:t>посещаете</w:t>
            </w:r>
            <w:r w:rsidRPr="000B57EE">
              <w:rPr>
                <w:rFonts w:ascii="Arial" w:hAnsi="Arial" w:cs="Arial"/>
                <w:b/>
                <w:color w:val="385623" w:themeColor="accent6" w:themeShade="80"/>
                <w:sz w:val="28"/>
              </w:rPr>
              <w:t xml:space="preserve"> медицинскую организацию</w:t>
            </w:r>
          </w:p>
          <w:p w14:paraId="3E0BA09A" w14:textId="77777777" w:rsidR="00506201" w:rsidRDefault="00506201" w:rsidP="00780881">
            <w:pPr>
              <w:spacing w:after="120"/>
              <w:ind w:left="23"/>
              <w:jc w:val="both"/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sym w:font="Wingdings" w:char="F028"/>
            </w:r>
            <w:r>
              <w:rPr>
                <w:rFonts w:ascii="Arial" w:hAnsi="Arial" w:cs="Arial"/>
                <w:b/>
                <w:color w:val="FF0000"/>
                <w:sz w:val="28"/>
              </w:rPr>
              <w:t xml:space="preserve">  </w:t>
            </w:r>
            <w:r w:rsidR="000B57EE">
              <w:rPr>
                <w:rFonts w:ascii="Arial" w:hAnsi="Arial" w:cs="Arial"/>
                <w:b/>
                <w:color w:val="FF0000"/>
                <w:sz w:val="28"/>
              </w:rPr>
              <w:t xml:space="preserve">  </w:t>
            </w:r>
            <w:r w:rsidRPr="000B57EE">
              <w:rPr>
                <w:rFonts w:ascii="Arial" w:hAnsi="Arial" w:cs="Arial"/>
                <w:b/>
                <w:color w:val="385623" w:themeColor="accent6" w:themeShade="80"/>
                <w:sz w:val="28"/>
              </w:rPr>
              <w:t>После выписки из больницы</w:t>
            </w:r>
          </w:p>
          <w:p w14:paraId="5F1D1174" w14:textId="77777777" w:rsidR="00506201" w:rsidRDefault="00506201" w:rsidP="00780881">
            <w:pPr>
              <w:spacing w:after="120"/>
              <w:ind w:left="23"/>
              <w:jc w:val="both"/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sym w:font="Wingdings" w:char="F028"/>
            </w:r>
            <w:r>
              <w:rPr>
                <w:rFonts w:ascii="Arial" w:hAnsi="Arial" w:cs="Arial"/>
                <w:b/>
                <w:color w:val="FF0000"/>
                <w:sz w:val="28"/>
              </w:rPr>
              <w:t xml:space="preserve">  </w:t>
            </w:r>
            <w:r w:rsidR="000B57EE">
              <w:rPr>
                <w:rFonts w:ascii="Arial" w:hAnsi="Arial" w:cs="Arial"/>
                <w:b/>
                <w:color w:val="FF0000"/>
                <w:sz w:val="28"/>
              </w:rPr>
              <w:t xml:space="preserve"> </w:t>
            </w:r>
            <w:r w:rsidRPr="000B57EE">
              <w:rPr>
                <w:rFonts w:ascii="Arial" w:hAnsi="Arial" w:cs="Arial"/>
                <w:b/>
                <w:color w:val="385623" w:themeColor="accent6" w:themeShade="80"/>
                <w:sz w:val="28"/>
              </w:rPr>
              <w:t>Если Вы ухаживаете за другим человеком</w:t>
            </w:r>
          </w:p>
          <w:p w14:paraId="439A98E4" w14:textId="77777777" w:rsidR="00780881" w:rsidRDefault="00506201" w:rsidP="00780881">
            <w:pPr>
              <w:spacing w:after="120"/>
              <w:ind w:left="23"/>
              <w:jc w:val="both"/>
              <w:rPr>
                <w:rFonts w:ascii="Arial" w:hAnsi="Arial" w:cs="Arial"/>
                <w:b/>
                <w:color w:val="385623" w:themeColor="accent6" w:themeShade="8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sym w:font="Wingdings" w:char="F028"/>
            </w:r>
            <w:r>
              <w:rPr>
                <w:rFonts w:ascii="Arial" w:hAnsi="Arial" w:cs="Arial"/>
                <w:b/>
                <w:color w:val="FF0000"/>
                <w:sz w:val="28"/>
              </w:rPr>
              <w:t xml:space="preserve"> </w:t>
            </w:r>
            <w:r w:rsidRPr="000B57EE">
              <w:rPr>
                <w:rFonts w:ascii="Arial" w:hAnsi="Arial" w:cs="Arial"/>
                <w:b/>
                <w:color w:val="385623" w:themeColor="accent6" w:themeShade="80"/>
                <w:sz w:val="28"/>
              </w:rPr>
              <w:t>При переводе в другую медицинскую организаци</w:t>
            </w:r>
            <w:r w:rsidR="00780881">
              <w:rPr>
                <w:rFonts w:ascii="Arial" w:hAnsi="Arial" w:cs="Arial"/>
                <w:b/>
                <w:color w:val="385623" w:themeColor="accent6" w:themeShade="80"/>
                <w:sz w:val="28"/>
              </w:rPr>
              <w:t xml:space="preserve">ю </w:t>
            </w:r>
          </w:p>
          <w:p w14:paraId="48430955" w14:textId="505E100D" w:rsidR="003A501F" w:rsidRDefault="003A501F" w:rsidP="00780881">
            <w:pPr>
              <w:spacing w:after="120"/>
              <w:ind w:left="23"/>
              <w:jc w:val="both"/>
              <w:rPr>
                <w:rFonts w:ascii="Arial" w:hAnsi="Arial" w:cs="Arial"/>
                <w:b/>
                <w:color w:val="385623" w:themeColor="accent6" w:themeShade="8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sym w:font="Wingdings" w:char="F028"/>
            </w:r>
            <w:r>
              <w:rPr>
                <w:rFonts w:ascii="Arial" w:hAnsi="Arial" w:cs="Arial"/>
                <w:b/>
                <w:color w:val="FF0000"/>
                <w:sz w:val="28"/>
              </w:rPr>
              <w:t xml:space="preserve"> </w:t>
            </w:r>
            <w:r w:rsidR="000B57EE">
              <w:rPr>
                <w:rFonts w:ascii="Arial" w:hAnsi="Arial" w:cs="Arial"/>
                <w:b/>
                <w:color w:val="385623" w:themeColor="accent6" w:themeShade="80"/>
                <w:sz w:val="28"/>
              </w:rPr>
              <w:t>Е</w:t>
            </w:r>
            <w:r w:rsidRPr="000B57EE">
              <w:rPr>
                <w:rFonts w:ascii="Arial" w:hAnsi="Arial" w:cs="Arial"/>
                <w:b/>
                <w:color w:val="385623" w:themeColor="accent6" w:themeShade="80"/>
                <w:sz w:val="28"/>
              </w:rPr>
              <w:t xml:space="preserve">сли Вы </w:t>
            </w:r>
            <w:r w:rsidR="00133E0C" w:rsidRPr="000B57EE">
              <w:rPr>
                <w:rFonts w:ascii="Arial" w:hAnsi="Arial" w:cs="Arial"/>
                <w:b/>
                <w:color w:val="385623" w:themeColor="accent6" w:themeShade="80"/>
                <w:sz w:val="28"/>
              </w:rPr>
              <w:t>находитесь</w:t>
            </w:r>
            <w:r w:rsidRPr="000B57EE">
              <w:rPr>
                <w:rFonts w:ascii="Arial" w:hAnsi="Arial" w:cs="Arial"/>
                <w:b/>
                <w:color w:val="385623" w:themeColor="accent6" w:themeShade="80"/>
                <w:sz w:val="28"/>
              </w:rPr>
              <w:t xml:space="preserve"> на домашнем лечении</w:t>
            </w:r>
          </w:p>
          <w:p w14:paraId="4EC9E29C" w14:textId="77777777" w:rsidR="00832969" w:rsidRPr="00506201" w:rsidRDefault="00832969" w:rsidP="00780881">
            <w:pPr>
              <w:ind w:left="24"/>
              <w:jc w:val="both"/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3207679E" w14:textId="77777777" w:rsidR="00832969" w:rsidRPr="00D333EF" w:rsidRDefault="00832969" w:rsidP="00780881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  <w:p w14:paraId="611EF648" w14:textId="77777777" w:rsidR="00D565CE" w:rsidRPr="00D565CE" w:rsidRDefault="00D565CE" w:rsidP="00780881">
            <w:pPr>
              <w:jc w:val="center"/>
              <w:rPr>
                <w:rFonts w:ascii="Arial" w:hAnsi="Arial" w:cs="Arial"/>
                <w:b/>
              </w:rPr>
            </w:pPr>
            <w:r w:rsidRPr="00D565CE">
              <w:rPr>
                <w:rFonts w:ascii="Arial" w:hAnsi="Arial" w:cs="Arial"/>
                <w:b/>
              </w:rPr>
              <w:t>5 ЭТАПОВ ПРИМЕНЕНИЯ ЛЕКАРСТВ</w:t>
            </w:r>
          </w:p>
          <w:p w14:paraId="7BDB18D8" w14:textId="77777777" w:rsidR="00D565CE" w:rsidRPr="003A501F" w:rsidRDefault="00832969" w:rsidP="00780881">
            <w:pPr>
              <w:rPr>
                <w:rFonts w:ascii="Arial" w:hAnsi="Arial" w:cs="Arial"/>
                <w:b/>
                <w:sz w:val="4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29EAA1" wp14:editId="4A1AD40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27940</wp:posOffset>
                      </wp:positionV>
                      <wp:extent cx="3124200" cy="295275"/>
                      <wp:effectExtent l="0" t="0" r="19050" b="2857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1787EC" w14:textId="77777777" w:rsidR="00D565CE" w:rsidRPr="00D565CE" w:rsidRDefault="00D565CE" w:rsidP="00D565CE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D0D0D" w:themeColor="text1" w:themeTint="F2"/>
                                    </w:rPr>
                                  </w:pPr>
                                  <w:r w:rsidRPr="00D565CE">
                                    <w:rPr>
                                      <w:rFonts w:ascii="Arial" w:hAnsi="Arial" w:cs="Arial"/>
                                      <w:b/>
                                      <w:color w:val="0D0D0D" w:themeColor="text1" w:themeTint="F2"/>
                                    </w:rPr>
                                    <w:t>НА ЭТАПЕ НАЗНАЧЕНИЯ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id="Скругленный прямоугольник 2" o:spid="_x0000_s1026" style="position:absolute;margin-left:-.9pt;margin-top:2.2pt;width:246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" fillcolor="yellow" strokecolor="#bf8f00 [2407]" strokeweight="1pt">
                      <v:stroke joinstyle="miter"/>
                      <v:textbox>
                        <w:txbxContent>
                          <w:p w:rsidR="00D565CE" w:rsidRPr="00D565CE" w:rsidRDefault="00D565CE" w:rsidP="00D565C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 w:rsidRPr="00D565CE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НА ЭТАПЕ НАЗНАЧЕНИЯ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F551DDE" w14:textId="77777777" w:rsidR="00D565CE" w:rsidRPr="00D565CE" w:rsidRDefault="00D565CE" w:rsidP="00780881">
            <w:pPr>
              <w:rPr>
                <w:rFonts w:ascii="Arial" w:hAnsi="Arial" w:cs="Arial"/>
                <w:b/>
              </w:rPr>
            </w:pPr>
          </w:p>
          <w:p w14:paraId="1F6789D1" w14:textId="77777777" w:rsidR="00D565CE" w:rsidRDefault="00D565CE" w:rsidP="00780881"/>
          <w:p w14:paraId="621EEB4B" w14:textId="77777777" w:rsidR="00D565CE" w:rsidRPr="003A501F" w:rsidRDefault="00D565CE" w:rsidP="00780881">
            <w:pPr>
              <w:rPr>
                <w:sz w:val="4"/>
              </w:rPr>
            </w:pPr>
          </w:p>
          <w:p w14:paraId="57358A51" w14:textId="77777777" w:rsidR="00D565CE" w:rsidRPr="00832969" w:rsidRDefault="00D565C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  <w:r w:rsidRPr="00832969">
              <w:rPr>
                <w:rFonts w:ascii="Arial" w:hAnsi="Arial" w:cs="Arial"/>
                <w:b/>
                <w:color w:val="1F3864" w:themeColor="accent5" w:themeShade="80"/>
              </w:rPr>
              <w:t>Как называется лекарство и для чего оно назначается?</w:t>
            </w:r>
          </w:p>
          <w:p w14:paraId="3C0818BF" w14:textId="77777777" w:rsidR="00D565CE" w:rsidRPr="00832969" w:rsidRDefault="00D565C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  <w:r w:rsidRPr="00832969">
              <w:rPr>
                <w:rFonts w:ascii="Arial" w:hAnsi="Arial" w:cs="Arial"/>
                <w:b/>
                <w:color w:val="1F3864" w:themeColor="accent5" w:themeShade="80"/>
              </w:rPr>
              <w:t>Какие риски и побочные эффекты его приема?</w:t>
            </w:r>
          </w:p>
          <w:p w14:paraId="1DAA30A1" w14:textId="77777777" w:rsidR="00D565CE" w:rsidRPr="00832969" w:rsidRDefault="00D565C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  <w:r w:rsidRPr="00832969">
              <w:rPr>
                <w:rFonts w:ascii="Arial" w:hAnsi="Arial" w:cs="Arial"/>
                <w:b/>
                <w:color w:val="1F3864" w:themeColor="accent5" w:themeShade="80"/>
              </w:rPr>
              <w:t>Есть ли другие варианты моего лечения?</w:t>
            </w:r>
          </w:p>
          <w:p w14:paraId="251850C7" w14:textId="77777777" w:rsidR="00D565CE" w:rsidRPr="00832969" w:rsidRDefault="00D565C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  <w:r w:rsidRPr="00832969">
              <w:rPr>
                <w:rFonts w:ascii="Arial" w:hAnsi="Arial" w:cs="Arial"/>
                <w:b/>
                <w:color w:val="1F3864" w:themeColor="accent5" w:themeShade="80"/>
              </w:rPr>
              <w:t>Сообщил ли я лечащему врачу об аллергиях, в том числе на лекарства?</w:t>
            </w:r>
          </w:p>
          <w:p w14:paraId="30DFB64A" w14:textId="77777777" w:rsidR="00D565CE" w:rsidRPr="00832969" w:rsidRDefault="00D565C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  <w:r w:rsidRPr="00832969">
              <w:rPr>
                <w:rFonts w:ascii="Arial" w:hAnsi="Arial" w:cs="Arial"/>
                <w:b/>
                <w:color w:val="1F3864" w:themeColor="accent5" w:themeShade="80"/>
              </w:rPr>
              <w:t>Как правильно хранить лекарство?</w:t>
            </w:r>
          </w:p>
          <w:p w14:paraId="1161001D" w14:textId="77777777" w:rsidR="00D565CE" w:rsidRPr="003A501F" w:rsidRDefault="00D565CE" w:rsidP="00780881">
            <w:pPr>
              <w:rPr>
                <w:sz w:val="8"/>
              </w:rPr>
            </w:pPr>
          </w:p>
          <w:p w14:paraId="514E1A19" w14:textId="77777777" w:rsidR="00D565CE" w:rsidRDefault="00D565CE" w:rsidP="00780881"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4479C5" wp14:editId="180025A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-1270</wp:posOffset>
                      </wp:positionV>
                      <wp:extent cx="3124200" cy="295275"/>
                      <wp:effectExtent l="0" t="0" r="19050" b="285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D508FC" w14:textId="77777777" w:rsidR="00D565CE" w:rsidRPr="00D565CE" w:rsidRDefault="00D565CE" w:rsidP="00D565CE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D0D0D" w:themeColor="text1" w:themeTint="F2"/>
                                    </w:rPr>
                                  </w:pPr>
                                  <w:r w:rsidRPr="00D565CE">
                                    <w:rPr>
                                      <w:rFonts w:ascii="Arial" w:hAnsi="Arial" w:cs="Arial"/>
                                      <w:b/>
                                      <w:color w:val="0D0D0D" w:themeColor="text1" w:themeTint="F2"/>
                                    </w:rPr>
                                    <w:t xml:space="preserve">НА ЭТАПЕ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D0D0D" w:themeColor="text1" w:themeTint="F2"/>
                                    </w:rPr>
                                    <w:t>ПРИМЕНЕНИЯ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AB15411" id="Скругленный прямоугольник 3" o:spid="_x0000_s1027" style="position:absolute;margin-left:-.6pt;margin-top:-.1pt;width:246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" fillcolor="yellow" strokecolor="#bf8f00 [2407]" strokeweight="1pt">
                      <v:stroke joinstyle="miter"/>
                      <v:textbox>
                        <w:txbxContent>
                          <w:p w:rsidR="00D565CE" w:rsidRPr="00D565CE" w:rsidRDefault="00D565CE" w:rsidP="00D565C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 w:rsidRPr="00D565CE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 xml:space="preserve">НА ЭТАПЕ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ПРИМЕНЕНИЯ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C4C0873" w14:textId="77777777" w:rsidR="00D565CE" w:rsidRDefault="00D565CE" w:rsidP="00780881"/>
          <w:p w14:paraId="4BECF5AC" w14:textId="77777777" w:rsidR="00D565CE" w:rsidRPr="0061535D" w:rsidRDefault="00D565C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В какое время суток и в какой дозировке я должен принимать лекарство?</w:t>
            </w:r>
          </w:p>
          <w:p w14:paraId="5C99B5C7" w14:textId="77777777" w:rsidR="00D565CE" w:rsidRPr="0061535D" w:rsidRDefault="00D565C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Каким способом я должен принимать лекарство?</w:t>
            </w:r>
          </w:p>
          <w:p w14:paraId="0FDF7B86" w14:textId="77777777" w:rsidR="00D565CE" w:rsidRPr="0061535D" w:rsidRDefault="00D565C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Зависит ли прием лекарства от приема пищи?</w:t>
            </w:r>
          </w:p>
          <w:p w14:paraId="0B926A32" w14:textId="77777777" w:rsidR="00D565CE" w:rsidRPr="0061535D" w:rsidRDefault="00D565C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Что я должен делать, если пропустил прием лекарства?</w:t>
            </w:r>
          </w:p>
          <w:p w14:paraId="0B00C194" w14:textId="77777777" w:rsidR="00D565CE" w:rsidRPr="0061535D" w:rsidRDefault="00D565C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Что я должен делать в случае</w:t>
            </w:r>
            <w:r w:rsidR="005E092E" w:rsidRPr="0061535D">
              <w:rPr>
                <w:rFonts w:ascii="Arial" w:hAnsi="Arial" w:cs="Arial"/>
                <w:b/>
                <w:color w:val="002060"/>
              </w:rPr>
              <w:t xml:space="preserve"> появления нежелательных реакций или побочных эффектов?</w:t>
            </w:r>
          </w:p>
          <w:p w14:paraId="370F1432" w14:textId="77777777" w:rsidR="00D565CE" w:rsidRPr="003A501F" w:rsidRDefault="00D565CE" w:rsidP="00780881">
            <w:pPr>
              <w:rPr>
                <w:sz w:val="6"/>
              </w:rPr>
            </w:pPr>
          </w:p>
          <w:p w14:paraId="58869C4D" w14:textId="77777777" w:rsidR="00D565CE" w:rsidRDefault="005E092E" w:rsidP="00780881"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13C27" wp14:editId="225D95C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-1270</wp:posOffset>
                      </wp:positionV>
                      <wp:extent cx="3124200" cy="295275"/>
                      <wp:effectExtent l="0" t="0" r="19050" b="2857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78D05C" w14:textId="77777777" w:rsidR="005E092E" w:rsidRPr="00D565CE" w:rsidRDefault="005E092E" w:rsidP="005E092E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D0D0D" w:themeColor="text1" w:themeTint="F2"/>
                                    </w:rPr>
                                  </w:pPr>
                                  <w:r w:rsidRPr="00D565CE">
                                    <w:rPr>
                                      <w:rFonts w:ascii="Arial" w:hAnsi="Arial" w:cs="Arial"/>
                                      <w:b/>
                                      <w:color w:val="0D0D0D" w:themeColor="text1" w:themeTint="F2"/>
                                    </w:rPr>
                                    <w:t xml:space="preserve">НА ЭТАПЕ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D0D0D" w:themeColor="text1" w:themeTint="F2"/>
                                    </w:rPr>
                                    <w:t>ИЗМЕНЕНИЯ ЛЕЧЕНИЯ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65A9A4A6" id="Скругленный прямоугольник 4" o:spid="_x0000_s1028" style="position:absolute;margin-left:-.6pt;margin-top:-.1pt;width:246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" fillcolor="yellow" strokecolor="#bf8f00 [2407]" strokeweight="1pt">
                      <v:stroke joinstyle="miter"/>
                      <v:textbox>
                        <w:txbxContent>
                          <w:p w:rsidR="005E092E" w:rsidRPr="00D565CE" w:rsidRDefault="005E092E" w:rsidP="005E092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 w:rsidRPr="00D565CE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 xml:space="preserve">НА ЭТАПЕ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ИЗМЕНЕНИЯ ЛЕЧЕНИЯ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F272385" w14:textId="77777777" w:rsidR="00D565CE" w:rsidRDefault="00D565CE" w:rsidP="00780881"/>
          <w:p w14:paraId="5B8A6E38" w14:textId="77777777" w:rsidR="005E092E" w:rsidRPr="0061535D" w:rsidRDefault="005E092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Действительно ли мне нужно другое лекарство?</w:t>
            </w:r>
          </w:p>
          <w:p w14:paraId="68B3506E" w14:textId="77777777" w:rsidR="005E092E" w:rsidRPr="0061535D" w:rsidRDefault="005E092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Сообщил ли я своему лечащему врачу о лекарствах, которые я уже принимаю?</w:t>
            </w:r>
          </w:p>
          <w:p w14:paraId="42216FFE" w14:textId="77777777" w:rsidR="005E092E" w:rsidRPr="0061535D" w:rsidRDefault="005E092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Можно ли применять это лекарство одновременно с другими?</w:t>
            </w:r>
          </w:p>
          <w:p w14:paraId="17D2298F" w14:textId="77777777" w:rsidR="005E092E" w:rsidRPr="0061535D" w:rsidRDefault="005E092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Arial" w:hAnsi="Arial" w:cs="Arial"/>
                <w:b/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Что я должен делать, если одновременный прием нескольких лекарств вызовет нежелательную реакцию или побочный эффект?</w:t>
            </w:r>
          </w:p>
          <w:p w14:paraId="749114F5" w14:textId="77777777" w:rsidR="00D565CE" w:rsidRDefault="005E092E" w:rsidP="0078088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</w:pPr>
            <w:r w:rsidRPr="0061535D">
              <w:rPr>
                <w:rFonts w:ascii="Arial" w:hAnsi="Arial" w:cs="Arial"/>
                <w:b/>
                <w:color w:val="002060"/>
              </w:rPr>
              <w:t>Смогу ли я правильно принимать сразу несколько лекарств?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14:paraId="7CDDFC2D" w14:textId="77777777" w:rsidR="005E092E" w:rsidRDefault="005E092E" w:rsidP="00780881"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471B66" wp14:editId="71F315C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65405</wp:posOffset>
                      </wp:positionV>
                      <wp:extent cx="3124200" cy="295275"/>
                      <wp:effectExtent l="0" t="0" r="19050" b="28575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2457D6" w14:textId="77777777" w:rsidR="005E092E" w:rsidRPr="00D565CE" w:rsidRDefault="005E092E" w:rsidP="005E092E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D0D0D" w:themeColor="text1" w:themeTint="F2"/>
                                    </w:rPr>
                                  </w:pPr>
                                  <w:r w:rsidRPr="00D565CE">
                                    <w:rPr>
                                      <w:rFonts w:ascii="Arial" w:hAnsi="Arial" w:cs="Arial"/>
                                      <w:b/>
                                      <w:color w:val="0D0D0D" w:themeColor="text1" w:themeTint="F2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D0D0D" w:themeColor="text1" w:themeTint="F2"/>
                                    </w:rPr>
                                    <w:t>ПОВТОРНОМ ПРИЕМЕ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40E0AD72" id="Скругленный прямоугольник 5" o:spid="_x0000_s1029" style="position:absolute;margin-left:-.3pt;margin-top:5.15pt;width:246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" fillcolor="yellow" strokecolor="#bf8f00 [2407]" strokeweight="1pt">
                      <v:stroke joinstyle="miter"/>
                      <v:textbox>
                        <w:txbxContent>
                          <w:p w:rsidR="005E092E" w:rsidRPr="00D565CE" w:rsidRDefault="005E092E" w:rsidP="005E092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 w:rsidRPr="00D565CE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 xml:space="preserve">НА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ПОВТОРНОМ ПРИЕМЕ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20503E" w14:textId="77777777" w:rsidR="005E092E" w:rsidRDefault="005E092E" w:rsidP="00780881"/>
          <w:p w14:paraId="51B34B24" w14:textId="77777777" w:rsidR="005E092E" w:rsidRDefault="005E092E" w:rsidP="00780881"/>
          <w:p w14:paraId="66567E37" w14:textId="77777777" w:rsidR="00D565CE" w:rsidRPr="0061535D" w:rsidRDefault="005E092E" w:rsidP="00780881">
            <w:pPr>
              <w:pStyle w:val="a4"/>
              <w:numPr>
                <w:ilvl w:val="0"/>
                <w:numId w:val="4"/>
              </w:numPr>
              <w:ind w:left="343" w:hanging="283"/>
              <w:jc w:val="both"/>
              <w:rPr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Слежу ли я за списком принимаемых мною лекарств?</w:t>
            </w:r>
          </w:p>
          <w:p w14:paraId="1F34F187" w14:textId="77777777" w:rsidR="005E092E" w:rsidRPr="0061535D" w:rsidRDefault="005E092E" w:rsidP="00780881">
            <w:pPr>
              <w:pStyle w:val="a4"/>
              <w:numPr>
                <w:ilvl w:val="0"/>
                <w:numId w:val="4"/>
              </w:numPr>
              <w:ind w:left="343" w:hanging="283"/>
              <w:jc w:val="both"/>
              <w:rPr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Как долго я должен принимать каждое лекарство?</w:t>
            </w:r>
          </w:p>
          <w:p w14:paraId="4D2290F3" w14:textId="77777777" w:rsidR="005E092E" w:rsidRPr="0061535D" w:rsidRDefault="005E092E" w:rsidP="00780881">
            <w:pPr>
              <w:pStyle w:val="a4"/>
              <w:numPr>
                <w:ilvl w:val="0"/>
                <w:numId w:val="4"/>
              </w:numPr>
              <w:ind w:left="343" w:hanging="283"/>
              <w:jc w:val="both"/>
              <w:rPr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Не принимаю ли я лекарство дольше, чем нужно?</w:t>
            </w:r>
          </w:p>
          <w:p w14:paraId="421F8A00" w14:textId="77777777" w:rsidR="005E092E" w:rsidRPr="0061535D" w:rsidRDefault="005E092E" w:rsidP="00780881">
            <w:pPr>
              <w:pStyle w:val="a4"/>
              <w:numPr>
                <w:ilvl w:val="0"/>
                <w:numId w:val="4"/>
              </w:numPr>
              <w:ind w:left="343" w:hanging="283"/>
              <w:jc w:val="both"/>
              <w:rPr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Регулярно ли мой лечащий врач проверяет список назначенных лекарств?</w:t>
            </w:r>
          </w:p>
          <w:p w14:paraId="4EFE0607" w14:textId="77777777" w:rsidR="00506201" w:rsidRPr="0061535D" w:rsidRDefault="005E092E" w:rsidP="00780881">
            <w:pPr>
              <w:pStyle w:val="a4"/>
              <w:numPr>
                <w:ilvl w:val="0"/>
                <w:numId w:val="4"/>
              </w:numPr>
              <w:ind w:left="343" w:hanging="283"/>
              <w:jc w:val="both"/>
              <w:rPr>
                <w:color w:val="002060"/>
              </w:rPr>
            </w:pPr>
            <w:r w:rsidRPr="0061535D">
              <w:rPr>
                <w:rFonts w:ascii="Arial" w:hAnsi="Arial" w:cs="Arial"/>
                <w:b/>
                <w:color w:val="002060"/>
              </w:rPr>
              <w:t>Как часто должен</w:t>
            </w:r>
            <w:r w:rsidR="00506201" w:rsidRPr="0061535D">
              <w:rPr>
                <w:rFonts w:ascii="Arial" w:hAnsi="Arial" w:cs="Arial"/>
                <w:b/>
                <w:color w:val="002060"/>
              </w:rPr>
              <w:t xml:space="preserve"> пересматриваться список принимаемых мной лекарств?</w:t>
            </w:r>
          </w:p>
          <w:p w14:paraId="023A2731" w14:textId="77777777" w:rsidR="00506201" w:rsidRDefault="00506201" w:rsidP="00780881"/>
          <w:p w14:paraId="0BFE44D1" w14:textId="77777777" w:rsidR="00506201" w:rsidRDefault="00506201" w:rsidP="00780881">
            <w:pPr>
              <w:tabs>
                <w:tab w:val="left" w:pos="1440"/>
              </w:tabs>
            </w:pPr>
            <w:r>
              <w:tab/>
            </w: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979212" wp14:editId="72CB6C1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-1270</wp:posOffset>
                      </wp:positionV>
                      <wp:extent cx="3124200" cy="295275"/>
                      <wp:effectExtent l="0" t="0" r="19050" b="28575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363B90" w14:textId="77777777" w:rsidR="00506201" w:rsidRPr="00D565CE" w:rsidRDefault="00506201" w:rsidP="00506201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D0D0D" w:themeColor="text1" w:themeTint="F2"/>
                                    </w:rPr>
                                    <w:t>ПРЕКРАЩЕНИЕ ПРИЕМА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979212" id="Скругленный прямоугольник 6" o:spid="_x0000_s1030" style="position:absolute;margin-left:-.25pt;margin-top:-.1pt;width:246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" fillcolor="yellow" strokecolor="#bf8f00 [2407]" strokeweight="1pt">
                      <v:stroke joinstyle="miter"/>
                      <v:textbox>
                        <w:txbxContent>
                          <w:p w14:paraId="39363B90" w14:textId="77777777" w:rsidR="00506201" w:rsidRPr="00D565CE" w:rsidRDefault="00506201" w:rsidP="0050620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ПРЕКРАЩЕНИЕ ПРИЕМА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4A2BA61" w14:textId="77777777" w:rsidR="00506201" w:rsidRDefault="00506201" w:rsidP="00780881"/>
          <w:p w14:paraId="61D4EB67" w14:textId="77777777" w:rsidR="00506201" w:rsidRDefault="00506201" w:rsidP="00780881"/>
          <w:p w14:paraId="4057A6A5" w14:textId="77777777" w:rsidR="00506201" w:rsidRPr="0061535D" w:rsidRDefault="00506201" w:rsidP="00780881">
            <w:pPr>
              <w:pStyle w:val="a4"/>
              <w:numPr>
                <w:ilvl w:val="0"/>
                <w:numId w:val="4"/>
              </w:numPr>
              <w:ind w:left="343" w:hanging="283"/>
              <w:jc w:val="both"/>
              <w:rPr>
                <w:color w:val="002060"/>
                <w:sz w:val="24"/>
                <w:szCs w:val="24"/>
              </w:rPr>
            </w:pPr>
            <w:r w:rsidRPr="0061535D">
              <w:rPr>
                <w:rFonts w:ascii="Arial" w:hAnsi="Arial" w:cs="Arial"/>
                <w:b/>
                <w:color w:val="002060"/>
                <w:sz w:val="24"/>
                <w:szCs w:val="24"/>
              </w:rPr>
              <w:t>Когда я должен прекратить прием лекарства?</w:t>
            </w:r>
          </w:p>
          <w:p w14:paraId="7DA0F063" w14:textId="77777777" w:rsidR="00506201" w:rsidRPr="0061535D" w:rsidRDefault="00506201" w:rsidP="00780881">
            <w:pPr>
              <w:pStyle w:val="a4"/>
              <w:numPr>
                <w:ilvl w:val="0"/>
                <w:numId w:val="4"/>
              </w:numPr>
              <w:ind w:left="343" w:hanging="283"/>
              <w:jc w:val="both"/>
              <w:rPr>
                <w:color w:val="002060"/>
                <w:sz w:val="24"/>
                <w:szCs w:val="24"/>
              </w:rPr>
            </w:pPr>
            <w:r w:rsidRPr="0061535D">
              <w:rPr>
                <w:rFonts w:ascii="Arial" w:hAnsi="Arial" w:cs="Arial"/>
                <w:b/>
                <w:color w:val="002060"/>
                <w:sz w:val="24"/>
                <w:szCs w:val="24"/>
              </w:rPr>
              <w:t>Есть ли какие-то лекарства, применение которых нельзя прекращать внезапно?</w:t>
            </w:r>
          </w:p>
          <w:p w14:paraId="22330E1D" w14:textId="77777777" w:rsidR="00506201" w:rsidRPr="0061535D" w:rsidRDefault="00506201" w:rsidP="00780881">
            <w:pPr>
              <w:pStyle w:val="a4"/>
              <w:numPr>
                <w:ilvl w:val="0"/>
                <w:numId w:val="4"/>
              </w:numPr>
              <w:ind w:left="343" w:hanging="283"/>
              <w:jc w:val="both"/>
              <w:rPr>
                <w:color w:val="002060"/>
                <w:sz w:val="24"/>
                <w:szCs w:val="24"/>
              </w:rPr>
            </w:pPr>
            <w:r w:rsidRPr="0061535D">
              <w:rPr>
                <w:rFonts w:ascii="Arial" w:hAnsi="Arial" w:cs="Arial"/>
                <w:b/>
                <w:color w:val="002060"/>
                <w:sz w:val="24"/>
                <w:szCs w:val="24"/>
              </w:rPr>
              <w:t>Что я должен делать, если лекарство закончилось?</w:t>
            </w:r>
          </w:p>
          <w:p w14:paraId="1BB123A9" w14:textId="77777777" w:rsidR="00506201" w:rsidRPr="0061535D" w:rsidRDefault="00506201" w:rsidP="00780881">
            <w:pPr>
              <w:pStyle w:val="a4"/>
              <w:numPr>
                <w:ilvl w:val="0"/>
                <w:numId w:val="4"/>
              </w:numPr>
              <w:ind w:left="343" w:hanging="283"/>
              <w:jc w:val="both"/>
              <w:rPr>
                <w:color w:val="002060"/>
                <w:sz w:val="24"/>
                <w:szCs w:val="24"/>
              </w:rPr>
            </w:pPr>
            <w:r w:rsidRPr="0061535D">
              <w:rPr>
                <w:rFonts w:ascii="Arial" w:hAnsi="Arial" w:cs="Arial"/>
                <w:b/>
                <w:color w:val="002060"/>
                <w:sz w:val="24"/>
                <w:szCs w:val="24"/>
              </w:rPr>
              <w:t>Если я прекращаю прием лекарства из-за возникшей нежелательной реакции или побочного эффекта, куда я должен сообщить об этом?</w:t>
            </w:r>
          </w:p>
          <w:p w14:paraId="75B1DBEA" w14:textId="77777777" w:rsidR="00506201" w:rsidRPr="0061535D" w:rsidRDefault="00506201" w:rsidP="00780881">
            <w:pPr>
              <w:pStyle w:val="a4"/>
              <w:numPr>
                <w:ilvl w:val="0"/>
                <w:numId w:val="4"/>
              </w:numPr>
              <w:ind w:left="343" w:hanging="283"/>
              <w:jc w:val="both"/>
              <w:rPr>
                <w:color w:val="002060"/>
                <w:sz w:val="24"/>
                <w:szCs w:val="24"/>
              </w:rPr>
            </w:pPr>
            <w:r w:rsidRPr="0061535D">
              <w:rPr>
                <w:rFonts w:ascii="Arial" w:hAnsi="Arial" w:cs="Arial"/>
                <w:b/>
                <w:color w:val="002060"/>
                <w:sz w:val="24"/>
                <w:szCs w:val="24"/>
              </w:rPr>
              <w:t>Что мне делать с оставшимися или просроченными лекарствами?</w:t>
            </w:r>
          </w:p>
          <w:p w14:paraId="434E91D3" w14:textId="77777777" w:rsidR="005E092E" w:rsidRPr="00506201" w:rsidRDefault="00832969" w:rsidP="00780881">
            <w:pPr>
              <w:ind w:firstLine="708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FA1DB" wp14:editId="69F0F1D9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121920</wp:posOffset>
                      </wp:positionV>
                      <wp:extent cx="3181350" cy="1809750"/>
                      <wp:effectExtent l="0" t="0" r="19050" b="1905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1809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E69486" w14:textId="77777777" w:rsidR="00D565CE" w:rsidRPr="000B57EE" w:rsidRDefault="00D565CE" w:rsidP="000B57EE">
                                  <w:pPr>
                                    <w:spacing w:after="0" w:line="240" w:lineRule="auto"/>
                                    <w:ind w:firstLine="709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3"/>
                                      <w:szCs w:val="23"/>
                                    </w:rPr>
                                  </w:pPr>
                                  <w:r w:rsidRPr="000B57EE"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3"/>
                                      <w:szCs w:val="23"/>
                                    </w:rPr>
                                    <w:t xml:space="preserve">Перед началом лекарственной терапии для снижения возникновения риска Вы должны убедиться, что знаете ответы на вопросы, возникающие на каждом этапе применения лекарств. </w:t>
                                  </w:r>
                                </w:p>
                                <w:p w14:paraId="04DC9AFF" w14:textId="77777777" w:rsidR="00D565CE" w:rsidRPr="000B57EE" w:rsidRDefault="00D565CE" w:rsidP="000B57EE">
                                  <w:pPr>
                                    <w:spacing w:line="240" w:lineRule="auto"/>
                                    <w:ind w:firstLine="709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3"/>
                                      <w:szCs w:val="23"/>
                                    </w:rPr>
                                  </w:pPr>
                                  <w:r w:rsidRPr="000B57EE"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3"/>
                                      <w:szCs w:val="23"/>
                                    </w:rPr>
                                    <w:t xml:space="preserve">Если Вы не можете ответить на вопрос, его следует задать Вашему лечащему врачу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id="Скругленный прямоугольник 1" o:spid="_x0000_s1031" style="position:absolute;left:0;text-align:left;margin-left:33.95pt;margin-top:9.6pt;width:250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" fillcolor="#92d050" strokecolor="#538135 [2409]" strokeweight="1pt">
                      <v:stroke joinstyle="miter"/>
                      <v:textbox>
                        <w:txbxContent>
                          <w:p w:rsidR="00D565CE" w:rsidRPr="000B57EE" w:rsidRDefault="00D565CE" w:rsidP="000B57EE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3"/>
                                <w:szCs w:val="23"/>
                              </w:rPr>
                            </w:pPr>
                            <w:r w:rsidRPr="000B57EE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3"/>
                                <w:szCs w:val="23"/>
                              </w:rPr>
                              <w:t xml:space="preserve">Перед началом лекарственной терапии для снижения возникновения риска Вы должны убедиться, что знаете ответы на вопросы, возникающие на каждом этапе применения лекарств. </w:t>
                            </w:r>
                          </w:p>
                          <w:p w:rsidR="00D565CE" w:rsidRPr="000B57EE" w:rsidRDefault="00D565CE" w:rsidP="000B57EE">
                            <w:pPr>
                              <w:spacing w:line="240" w:lineRule="auto"/>
                              <w:ind w:firstLine="709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3"/>
                                <w:szCs w:val="23"/>
                              </w:rPr>
                            </w:pPr>
                            <w:r w:rsidRPr="000B57EE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3"/>
                                <w:szCs w:val="23"/>
                              </w:rPr>
                              <w:t xml:space="preserve">Если Вы не можете ответить на вопрос, его следует задать Вашему лечащему врачу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C55AA23" w14:textId="77777777" w:rsidR="007A0F07" w:rsidRDefault="007A0F07"/>
    <w:sectPr w:rsidR="007A0F07" w:rsidSect="008329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80A12" w14:textId="77777777" w:rsidR="00BE0094" w:rsidRDefault="00BE0094" w:rsidP="00832969">
      <w:pPr>
        <w:spacing w:after="0" w:line="240" w:lineRule="auto"/>
      </w:pPr>
      <w:r>
        <w:separator/>
      </w:r>
    </w:p>
  </w:endnote>
  <w:endnote w:type="continuationSeparator" w:id="0">
    <w:p w14:paraId="547A6905" w14:textId="77777777" w:rsidR="00BE0094" w:rsidRDefault="00BE0094" w:rsidP="0083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1F23F" w14:textId="77777777" w:rsidR="00832969" w:rsidRDefault="008329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1A6C7" w14:textId="77777777" w:rsidR="00832969" w:rsidRDefault="0083296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E4408" w14:textId="77777777" w:rsidR="00832969" w:rsidRDefault="008329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8855D" w14:textId="77777777" w:rsidR="00BE0094" w:rsidRDefault="00BE0094" w:rsidP="00832969">
      <w:pPr>
        <w:spacing w:after="0" w:line="240" w:lineRule="auto"/>
      </w:pPr>
      <w:r>
        <w:separator/>
      </w:r>
    </w:p>
  </w:footnote>
  <w:footnote w:type="continuationSeparator" w:id="0">
    <w:p w14:paraId="1763A066" w14:textId="77777777" w:rsidR="00BE0094" w:rsidRDefault="00BE0094" w:rsidP="0083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B5167" w14:textId="77777777" w:rsidR="00832969" w:rsidRDefault="00BE0094">
    <w:pPr>
      <w:pStyle w:val="a7"/>
    </w:pPr>
    <w:r>
      <w:rPr>
        <w:noProof/>
        <w:lang w:eastAsia="ru-RU"/>
      </w:rPr>
      <w:pict w14:anchorId="164E1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183485" o:spid="_x0000_s2050" type="#_x0000_t75" style="position:absolute;margin-left:0;margin-top:0;width:1363.5pt;height:750.35pt;z-index:-251657216;mso-position-horizontal:center;mso-position-horizontal-relative:margin;mso-position-vertical:center;mso-position-vertical-relative:margin" o:allowincell="f">
          <v:imagedata r:id="rId1" o:title="Лекарств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8099" w14:textId="77777777" w:rsidR="00832969" w:rsidRDefault="00BE0094">
    <w:pPr>
      <w:pStyle w:val="a7"/>
    </w:pPr>
    <w:r>
      <w:rPr>
        <w:noProof/>
        <w:lang w:eastAsia="ru-RU"/>
      </w:rPr>
      <w:pict w14:anchorId="4BEB7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183486" o:spid="_x0000_s2051" type="#_x0000_t75" style="position:absolute;margin-left:0;margin-top:0;width:1363.5pt;height:750.35pt;z-index:-251656192;mso-position-horizontal:center;mso-position-horizontal-relative:margin;mso-position-vertical:center;mso-position-vertical-relative:margin" o:allowincell="f">
          <v:imagedata r:id="rId1" o:title="Лекарств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9593" w14:textId="77777777" w:rsidR="00832969" w:rsidRDefault="00BE0094">
    <w:pPr>
      <w:pStyle w:val="a7"/>
    </w:pPr>
    <w:r>
      <w:rPr>
        <w:noProof/>
        <w:lang w:eastAsia="ru-RU"/>
      </w:rPr>
      <w:pict w14:anchorId="2398B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183484" o:spid="_x0000_s2049" type="#_x0000_t75" style="position:absolute;margin-left:0;margin-top:0;width:1363.5pt;height:750.35pt;z-index:-251658240;mso-position-horizontal:center;mso-position-horizontal-relative:margin;mso-position-vertical:center;mso-position-vertical-relative:margin" o:allowincell="f">
          <v:imagedata r:id="rId1" o:title="Лекарств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445"/>
    <w:multiLevelType w:val="hybridMultilevel"/>
    <w:tmpl w:val="A9709D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924751"/>
    <w:multiLevelType w:val="hybridMultilevel"/>
    <w:tmpl w:val="61D8F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61C6D"/>
    <w:multiLevelType w:val="hybridMultilevel"/>
    <w:tmpl w:val="C56A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63453"/>
    <w:multiLevelType w:val="hybridMultilevel"/>
    <w:tmpl w:val="21563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CE"/>
    <w:rsid w:val="000B57EE"/>
    <w:rsid w:val="00133E0C"/>
    <w:rsid w:val="003A501F"/>
    <w:rsid w:val="00486B22"/>
    <w:rsid w:val="00506201"/>
    <w:rsid w:val="005E092E"/>
    <w:rsid w:val="0061535D"/>
    <w:rsid w:val="00655D8E"/>
    <w:rsid w:val="00666C5D"/>
    <w:rsid w:val="00705739"/>
    <w:rsid w:val="00780881"/>
    <w:rsid w:val="007A0F07"/>
    <w:rsid w:val="00805285"/>
    <w:rsid w:val="00832969"/>
    <w:rsid w:val="009344B7"/>
    <w:rsid w:val="00986095"/>
    <w:rsid w:val="00A67A8F"/>
    <w:rsid w:val="00BE0094"/>
    <w:rsid w:val="00D333EF"/>
    <w:rsid w:val="00D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2D666A"/>
  <w15:chartTrackingRefBased/>
  <w15:docId w15:val="{C377AE7C-BFBA-4EBB-9766-D8D1C4D3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01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969"/>
  </w:style>
  <w:style w:type="paragraph" w:styleId="a9">
    <w:name w:val="footer"/>
    <w:basedOn w:val="a"/>
    <w:link w:val="aa"/>
    <w:uiPriority w:val="99"/>
    <w:unhideWhenUsed/>
    <w:rsid w:val="00832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Фарбер Татьяна Викторовна</dc:creator>
  <cp:keywords/>
  <dc:description/>
  <cp:lastModifiedBy>Шадрина Екатерина Станиславовна</cp:lastModifiedBy>
  <cp:revision>5</cp:revision>
  <cp:lastPrinted>2024-08-12T12:54:00Z</cp:lastPrinted>
  <dcterms:created xsi:type="dcterms:W3CDTF">2024-08-12T12:54:00Z</dcterms:created>
  <dcterms:modified xsi:type="dcterms:W3CDTF">2024-11-14T12:26:00Z</dcterms:modified>
</cp:coreProperties>
</file>